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</w:t>
      </w:r>
      <w:r w:rsidR="00ED2A4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D2A48">
        <w:rPr>
          <w:rFonts w:ascii="Times New Roman" w:hAnsi="Times New Roman" w:cs="Times New Roman"/>
          <w:sz w:val="28"/>
          <w:szCs w:val="28"/>
        </w:rPr>
        <w:t>2</w:t>
      </w:r>
      <w:r w:rsidRPr="00250E9D">
        <w:rPr>
          <w:rFonts w:ascii="Times New Roman" w:hAnsi="Times New Roman" w:cs="Times New Roman"/>
          <w:sz w:val="28"/>
          <w:szCs w:val="28"/>
        </w:rPr>
        <w:t xml:space="preserve">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D1F55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постоянно</w:t>
      </w:r>
      <w:r w:rsidR="00FD1F55">
        <w:rPr>
          <w:rFonts w:ascii="Times New Roman" w:hAnsi="Times New Roman" w:cs="Times New Roman"/>
          <w:sz w:val="28"/>
          <w:szCs w:val="28"/>
        </w:rPr>
        <w:t>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>
        <w:rPr>
          <w:rFonts w:ascii="Times New Roman" w:hAnsi="Times New Roman" w:cs="Times New Roman"/>
          <w:sz w:val="28"/>
          <w:szCs w:val="28"/>
        </w:rPr>
        <w:t>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регион</w:t>
      </w:r>
      <w:r w:rsidR="002D6D79">
        <w:rPr>
          <w:rFonts w:ascii="Times New Roman" w:hAnsi="Times New Roman" w:cs="Times New Roman"/>
          <w:sz w:val="28"/>
          <w:szCs w:val="28"/>
        </w:rPr>
        <w:t>а</w:t>
      </w:r>
      <w:r w:rsidR="00822DF3">
        <w:rPr>
          <w:rFonts w:ascii="Times New Roman" w:hAnsi="Times New Roman" w:cs="Times New Roman"/>
          <w:sz w:val="28"/>
          <w:szCs w:val="28"/>
        </w:rPr>
        <w:t>, в таблицах 2-6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 xml:space="preserve">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r w:rsidRPr="00822DF3">
        <w:rPr>
          <w:rFonts w:ascii="Times New Roman" w:hAnsi="Times New Roman" w:cs="Times New Roman"/>
          <w:sz w:val="28"/>
          <w:szCs w:val="28"/>
        </w:rPr>
        <w:t>-территориальные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4874B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4874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874B6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DD6C18" w:rsidRDefault="004874B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</w:t>
      </w:r>
      <w:r w:rsidR="002D6D79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таблице 4 эта категория населения распределена по году прибытия или возвращения на территорию </w:t>
      </w:r>
      <w:r w:rsidR="002D6D79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. Такие данные получены на основе ответов на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9.1 «Где Вы п</w:t>
      </w:r>
      <w:r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9.2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DD6C18" w:rsidRPr="00DC3B42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2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Таблицы 5 и 6 представляют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2C24A1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 w:rsidR="002C24A1"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 w:rsidR="002C24A1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2C24A1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2C24A1">
        <w:rPr>
          <w:rFonts w:ascii="Times New Roman" w:hAnsi="Times New Roman" w:cs="Times New Roman"/>
          <w:sz w:val="28"/>
          <w:szCs w:val="28"/>
        </w:rPr>
        <w:t>опрос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9A5D78" w:rsidRPr="00DC3B42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временно находившемуся на территории </w:t>
      </w:r>
      <w:r w:rsidR="00ED2A48">
        <w:rPr>
          <w:rFonts w:ascii="Times New Roman" w:hAnsi="Times New Roman" w:cs="Times New Roman"/>
          <w:b/>
          <w:sz w:val="28"/>
          <w:szCs w:val="28"/>
        </w:rPr>
        <w:t xml:space="preserve">Алтайского края, </w:t>
      </w:r>
      <w:r w:rsidRPr="002C24A1">
        <w:rPr>
          <w:rFonts w:ascii="Times New Roman" w:hAnsi="Times New Roman" w:cs="Times New Roman"/>
          <w:b/>
          <w:sz w:val="28"/>
          <w:szCs w:val="28"/>
        </w:rPr>
        <w:t>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2D6D79">
        <w:rPr>
          <w:rFonts w:ascii="Times New Roman" w:hAnsi="Times New Roman" w:cs="Times New Roman"/>
          <w:sz w:val="28"/>
          <w:szCs w:val="28"/>
        </w:rPr>
        <w:t>9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служебной или деловой поездки − участия в работе заседаний, конференций, конгрессов, выставок; выступления с лекциями и концертами; </w:t>
      </w:r>
      <w:r w:rsidRPr="00DC3B42">
        <w:rPr>
          <w:rFonts w:ascii="Times New Roman" w:hAnsi="Times New Roman" w:cs="Times New Roman"/>
          <w:sz w:val="28"/>
          <w:szCs w:val="28"/>
        </w:rPr>
        <w:lastRenderedPageBreak/>
        <w:t>участия в профессиональных спортивных мероприятиях, в краткосрочной командировке;</w:t>
      </w:r>
    </w:p>
    <w:p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</w:p>
    <w:p w:rsidR="004271AB" w:rsidRPr="00DC3B42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 xml:space="preserve">в </w:t>
      </w:r>
      <w:r w:rsidR="00ED2A48">
        <w:rPr>
          <w:rFonts w:ascii="Times New Roman" w:hAnsi="Times New Roman" w:cs="Times New Roman"/>
          <w:sz w:val="28"/>
          <w:szCs w:val="28"/>
        </w:rPr>
        <w:t xml:space="preserve">Алтайский край </w:t>
      </w:r>
      <w:r w:rsidR="002D6D79">
        <w:rPr>
          <w:rFonts w:ascii="Times New Roman" w:hAnsi="Times New Roman" w:cs="Times New Roman"/>
          <w:sz w:val="28"/>
          <w:szCs w:val="28"/>
        </w:rPr>
        <w:t>приведено в таблице 7</w:t>
      </w:r>
      <w:r w:rsidRPr="00C92DD4">
        <w:rPr>
          <w:rFonts w:ascii="Times New Roman" w:hAnsi="Times New Roman" w:cs="Times New Roman"/>
          <w:sz w:val="28"/>
          <w:szCs w:val="28"/>
        </w:rPr>
        <w:t xml:space="preserve">. Распределение </w:t>
      </w:r>
      <w:proofErr w:type="gramStart"/>
      <w:r w:rsidRPr="00C92DD4">
        <w:rPr>
          <w:rFonts w:ascii="Times New Roman" w:hAnsi="Times New Roman" w:cs="Times New Roman"/>
          <w:sz w:val="28"/>
          <w:szCs w:val="28"/>
        </w:rPr>
        <w:t>указавших</w:t>
      </w:r>
      <w:proofErr w:type="gramEnd"/>
      <w:r w:rsidRPr="00C92DD4">
        <w:rPr>
          <w:rFonts w:ascii="Times New Roman" w:hAnsi="Times New Roman" w:cs="Times New Roman"/>
          <w:sz w:val="28"/>
          <w:szCs w:val="28"/>
        </w:rPr>
        <w:t xml:space="preserve"> цель приезда в </w:t>
      </w:r>
      <w:r w:rsidR="002D6D79">
        <w:rPr>
          <w:rFonts w:ascii="Times New Roman" w:hAnsi="Times New Roman" w:cs="Times New Roman"/>
          <w:sz w:val="28"/>
          <w:szCs w:val="28"/>
        </w:rPr>
        <w:t>Алтайский край</w:t>
      </w:r>
      <w:r w:rsidRPr="00C92DD4">
        <w:rPr>
          <w:rFonts w:ascii="Times New Roman" w:hAnsi="Times New Roman" w:cs="Times New Roman"/>
          <w:sz w:val="28"/>
          <w:szCs w:val="28"/>
        </w:rPr>
        <w:t xml:space="preserve"> по стране постоянного проживания и возрастным группам – в таблиц</w:t>
      </w:r>
      <w:r w:rsidR="002D6D79">
        <w:rPr>
          <w:rFonts w:ascii="Times New Roman" w:hAnsi="Times New Roman" w:cs="Times New Roman"/>
          <w:sz w:val="28"/>
          <w:szCs w:val="28"/>
        </w:rPr>
        <w:t>е</w:t>
      </w:r>
      <w:r w:rsidRPr="00C92DD4">
        <w:rPr>
          <w:rFonts w:ascii="Times New Roman" w:hAnsi="Times New Roman" w:cs="Times New Roman"/>
          <w:sz w:val="28"/>
          <w:szCs w:val="28"/>
        </w:rPr>
        <w:t xml:space="preserve"> </w:t>
      </w:r>
      <w:r w:rsidR="002D6D79">
        <w:rPr>
          <w:rFonts w:ascii="Times New Roman" w:hAnsi="Times New Roman" w:cs="Times New Roman"/>
          <w:sz w:val="28"/>
          <w:szCs w:val="28"/>
        </w:rPr>
        <w:t>8</w:t>
      </w:r>
      <w:r w:rsidRPr="00C92DD4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838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2D6D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ED2A48">
        <w:rPr>
          <w:rFonts w:ascii="Times New Roman" w:hAnsi="Times New Roman" w:cs="Times New Roman"/>
          <w:b/>
          <w:sz w:val="28"/>
          <w:szCs w:val="28"/>
        </w:rPr>
        <w:t xml:space="preserve"> Алтайском крае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>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 В,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населенные пункты, а в состав сельских поселений – поселки городского типа.</w:t>
      </w: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47" w:rsidRDefault="003E6447" w:rsidP="0059770F">
      <w:pPr>
        <w:spacing w:after="0" w:line="240" w:lineRule="auto"/>
      </w:pPr>
      <w:r>
        <w:separator/>
      </w:r>
    </w:p>
  </w:endnote>
  <w:endnote w:type="continuationSeparator" w:id="0">
    <w:p w:rsidR="003E6447" w:rsidRDefault="003E644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47" w:rsidRDefault="003E6447" w:rsidP="0059770F">
      <w:pPr>
        <w:spacing w:after="0" w:line="240" w:lineRule="auto"/>
      </w:pPr>
      <w:r>
        <w:separator/>
      </w:r>
    </w:p>
  </w:footnote>
  <w:footnote w:type="continuationSeparator" w:id="0">
    <w:p w:rsidR="003E6447" w:rsidRDefault="003E644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C454EA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2D6D79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D6D79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454E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2A48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54EA"/>
    <w:rPr>
      <w:rFonts w:ascii="Tahoma" w:hAnsi="Tahoma" w:cs="Tahoma"/>
      <w:sz w:val="16"/>
      <w:szCs w:val="16"/>
    </w:rPr>
  </w:style>
  <w:style w:type="character" w:customStyle="1" w:styleId="A20">
    <w:name w:val="A2"/>
    <w:rsid w:val="00C454EA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C454EA"/>
    <w:rPr>
      <w:sz w:val="16"/>
      <w:szCs w:val="16"/>
    </w:rPr>
  </w:style>
  <w:style w:type="paragraph" w:styleId="a6">
    <w:name w:val="annotation text"/>
    <w:basedOn w:val="a"/>
    <w:link w:val="a7"/>
    <w:rsid w:val="00C4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C45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8713-B04E-4432-AE08-8D07086C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p22_AlkovaNI</cp:lastModifiedBy>
  <cp:revision>15</cp:revision>
  <cp:lastPrinted>2023-01-16T04:30:00Z</cp:lastPrinted>
  <dcterms:created xsi:type="dcterms:W3CDTF">2022-10-21T12:17:00Z</dcterms:created>
  <dcterms:modified xsi:type="dcterms:W3CDTF">2023-01-16T06:44:00Z</dcterms:modified>
</cp:coreProperties>
</file>